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E5648" w14:textId="1EA54783" w:rsidR="004F0FC9" w:rsidRDefault="004F0FC9" w:rsidP="004F0FC9">
      <w:pPr>
        <w:bidi/>
        <w:rPr>
          <w:lang w:bidi="ar-LB"/>
        </w:rPr>
      </w:pPr>
    </w:p>
    <w:p w14:paraId="5017DACD" w14:textId="2E28AAB3" w:rsidR="004F0FC9" w:rsidRDefault="004F0FC9" w:rsidP="004F0FC9">
      <w:pPr>
        <w:bidi/>
        <w:jc w:val="center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نموذج الإبلاغ عن حالات التطابق المؤكدة أو المحتملة مع قوائم</w:t>
      </w:r>
      <w:r w:rsidRPr="006F0DF4">
        <w:rPr>
          <w:b/>
          <w:bCs/>
          <w:u w:val="single"/>
        </w:rPr>
        <w:t xml:space="preserve"> </w:t>
      </w:r>
      <w:r>
        <w:rPr>
          <w:rFonts w:hint="cs"/>
          <w:b/>
          <w:bCs/>
          <w:u w:val="single"/>
          <w:rtl/>
        </w:rPr>
        <w:t>العقوبات</w:t>
      </w:r>
    </w:p>
    <w:p w14:paraId="7D30E3B8" w14:textId="77777777" w:rsidR="004F0FC9" w:rsidRDefault="004F0FC9" w:rsidP="004F0FC9">
      <w:pPr>
        <w:rPr>
          <w:lang w:bidi="ar-LB"/>
        </w:rPr>
      </w:pPr>
    </w:p>
    <w:p w14:paraId="579CF956" w14:textId="39F8ADED" w:rsidR="004F0FC9" w:rsidRDefault="004F0FC9" w:rsidP="00E36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يُرجى إرسال النموذج بعد استكماله من دون تأخير </w:t>
      </w:r>
      <w:r w:rsidR="00E36DBA" w:rsidRPr="004F6A86">
        <w:rPr>
          <w:rFonts w:hint="cs"/>
          <w:b/>
          <w:bCs/>
          <w:rtl/>
        </w:rPr>
        <w:t>خلال</w:t>
      </w:r>
      <w:r w:rsidRPr="004F6A8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24 ساعة في الحدّ الأقصى بعد تدابير التجميد أو التعليق التي تم </w:t>
      </w:r>
      <w:bookmarkStart w:id="0" w:name="_GoBack"/>
      <w:r>
        <w:rPr>
          <w:rFonts w:hint="cs"/>
          <w:b/>
          <w:bCs/>
          <w:rtl/>
        </w:rPr>
        <w:t>اتخاذها.</w:t>
      </w:r>
    </w:p>
    <w:bookmarkEnd w:id="0"/>
    <w:p w14:paraId="3C163CDF" w14:textId="77777777" w:rsidR="004F0FC9" w:rsidRDefault="004F0FC9" w:rsidP="004F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يجب إرسال التقرير مباشرةً إلى اللجنة الوطنية لمكافحة الإرهاب عبر العنوان التالي</w:t>
      </w:r>
    </w:p>
    <w:p w14:paraId="3C2A0EAE" w14:textId="77777777" w:rsidR="004F0FC9" w:rsidRDefault="004F0FC9" w:rsidP="004F0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  <w:bCs/>
        </w:rPr>
      </w:pPr>
      <w:r>
        <w:rPr>
          <w:b/>
          <w:bCs/>
        </w:rPr>
        <w:t xml:space="preserve"> </w:t>
      </w:r>
      <w:hyperlink r:id="rId4" w:history="1">
        <w:r w:rsidRPr="00A361A2">
          <w:rPr>
            <w:rStyle w:val="Hyperlink"/>
            <w:b/>
            <w:bCs/>
          </w:rPr>
          <w:t>info@nctc.gov.om</w:t>
        </w:r>
      </w:hyperlink>
    </w:p>
    <w:p w14:paraId="3481F09E" w14:textId="77777777" w:rsidR="004F0FC9" w:rsidRDefault="004F0FC9" w:rsidP="004F0FC9">
      <w:pPr>
        <w:bidi/>
        <w:rPr>
          <w:rtl/>
          <w:lang w:bidi="ar-LB"/>
        </w:rPr>
      </w:pPr>
    </w:p>
    <w:p w14:paraId="77F8BB35" w14:textId="77777777" w:rsidR="004F0FC9" w:rsidRDefault="004F0FC9" w:rsidP="004F0FC9">
      <w:pPr>
        <w:bidi/>
        <w:rPr>
          <w:rtl/>
          <w:lang w:bidi="ar-LB"/>
        </w:rPr>
      </w:pPr>
    </w:p>
    <w:p w14:paraId="1C32C9FB" w14:textId="77777777" w:rsidR="004F0FC9" w:rsidRPr="006F0DF4" w:rsidRDefault="004F0FC9" w:rsidP="004F0FC9">
      <w:pPr>
        <w:bidi/>
        <w:rPr>
          <w:u w:val="single"/>
        </w:rPr>
      </w:pPr>
      <w:r>
        <w:rPr>
          <w:rFonts w:hint="cs"/>
          <w:u w:val="single"/>
          <w:rtl/>
        </w:rPr>
        <w:t xml:space="preserve">تفاصيل المؤسسة المبلِّغة (يُرجى ملء </w:t>
      </w:r>
      <w:r w:rsidRPr="00B7569C">
        <w:rPr>
          <w:rFonts w:hint="cs"/>
          <w:b/>
          <w:bCs/>
          <w:u w:val="single"/>
          <w:rtl/>
        </w:rPr>
        <w:t>كافة</w:t>
      </w:r>
      <w:r>
        <w:rPr>
          <w:rFonts w:hint="cs"/>
          <w:u w:val="single"/>
          <w:rtl/>
        </w:rPr>
        <w:t xml:space="preserve"> الحقول):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0FC9" w14:paraId="2FCE72F3" w14:textId="77777777" w:rsidTr="0093469F">
        <w:tc>
          <w:tcPr>
            <w:tcW w:w="4508" w:type="dxa"/>
          </w:tcPr>
          <w:p w14:paraId="637B610C" w14:textId="77777777" w:rsidR="004F0FC9" w:rsidRDefault="004F0FC9" w:rsidP="0093469F">
            <w:pPr>
              <w:bidi/>
            </w:pPr>
            <w:r>
              <w:rPr>
                <w:rFonts w:hint="cs"/>
                <w:rtl/>
              </w:rPr>
              <w:t>اسم المؤسسة المبلِّغة</w:t>
            </w:r>
          </w:p>
        </w:tc>
        <w:tc>
          <w:tcPr>
            <w:tcW w:w="4508" w:type="dxa"/>
          </w:tcPr>
          <w:p w14:paraId="0F46F26A" w14:textId="77777777" w:rsidR="004F0FC9" w:rsidRDefault="004F0FC9" w:rsidP="0093469F">
            <w:pPr>
              <w:bidi/>
            </w:pPr>
          </w:p>
        </w:tc>
      </w:tr>
      <w:tr w:rsidR="004F0FC9" w14:paraId="2808183E" w14:textId="77777777" w:rsidTr="0093469F">
        <w:tc>
          <w:tcPr>
            <w:tcW w:w="4508" w:type="dxa"/>
          </w:tcPr>
          <w:p w14:paraId="1E1C8EB9" w14:textId="77777777" w:rsidR="004F0FC9" w:rsidRDefault="004F0FC9" w:rsidP="0093469F">
            <w:pPr>
              <w:bidi/>
            </w:pPr>
            <w:r>
              <w:rPr>
                <w:rFonts w:hint="cs"/>
                <w:rtl/>
              </w:rPr>
              <w:t>جهة الاتصال</w:t>
            </w:r>
          </w:p>
        </w:tc>
        <w:tc>
          <w:tcPr>
            <w:tcW w:w="4508" w:type="dxa"/>
          </w:tcPr>
          <w:p w14:paraId="489C1CC2" w14:textId="77777777" w:rsidR="004F0FC9" w:rsidRDefault="004F0FC9" w:rsidP="0093469F">
            <w:pPr>
              <w:bidi/>
            </w:pPr>
          </w:p>
        </w:tc>
      </w:tr>
      <w:tr w:rsidR="004F0FC9" w14:paraId="44CBACFB" w14:textId="77777777" w:rsidTr="0093469F">
        <w:tc>
          <w:tcPr>
            <w:tcW w:w="4508" w:type="dxa"/>
          </w:tcPr>
          <w:p w14:paraId="5996CD3A" w14:textId="77777777" w:rsidR="004F0FC9" w:rsidRDefault="004F0FC9" w:rsidP="0093469F">
            <w:pPr>
              <w:bidi/>
            </w:pPr>
            <w:r>
              <w:rPr>
                <w:rFonts w:hint="cs"/>
                <w:rtl/>
              </w:rPr>
              <w:t>المنصب الوظيفي</w:t>
            </w:r>
          </w:p>
        </w:tc>
        <w:tc>
          <w:tcPr>
            <w:tcW w:w="4508" w:type="dxa"/>
          </w:tcPr>
          <w:p w14:paraId="094C0796" w14:textId="77777777" w:rsidR="004F0FC9" w:rsidRDefault="004F0FC9" w:rsidP="0093469F">
            <w:pPr>
              <w:bidi/>
            </w:pPr>
          </w:p>
        </w:tc>
      </w:tr>
      <w:tr w:rsidR="004F0FC9" w14:paraId="5B5F7800" w14:textId="77777777" w:rsidTr="0093469F">
        <w:tc>
          <w:tcPr>
            <w:tcW w:w="4508" w:type="dxa"/>
          </w:tcPr>
          <w:p w14:paraId="54B7E875" w14:textId="77777777" w:rsidR="004F0FC9" w:rsidRDefault="004F0FC9" w:rsidP="0093469F">
            <w:pPr>
              <w:bidi/>
            </w:pPr>
            <w:r>
              <w:rPr>
                <w:rFonts w:hint="cs"/>
                <w:rtl/>
              </w:rPr>
              <w:t>رقم الهاتف</w:t>
            </w:r>
          </w:p>
        </w:tc>
        <w:tc>
          <w:tcPr>
            <w:tcW w:w="4508" w:type="dxa"/>
          </w:tcPr>
          <w:p w14:paraId="2E5DB116" w14:textId="77777777" w:rsidR="004F0FC9" w:rsidRDefault="004F0FC9" w:rsidP="0093469F">
            <w:pPr>
              <w:bidi/>
            </w:pPr>
          </w:p>
        </w:tc>
      </w:tr>
      <w:tr w:rsidR="004F0FC9" w14:paraId="35E17FE7" w14:textId="77777777" w:rsidTr="0093469F">
        <w:tc>
          <w:tcPr>
            <w:tcW w:w="4508" w:type="dxa"/>
          </w:tcPr>
          <w:p w14:paraId="788B7E20" w14:textId="77777777" w:rsidR="004F0FC9" w:rsidRDefault="004F0FC9" w:rsidP="0093469F">
            <w:pPr>
              <w:bidi/>
            </w:pPr>
            <w:r>
              <w:rPr>
                <w:rFonts w:hint="cs"/>
                <w:rtl/>
              </w:rPr>
              <w:t>عنوان البريد الإلكتروني</w:t>
            </w:r>
          </w:p>
        </w:tc>
        <w:tc>
          <w:tcPr>
            <w:tcW w:w="4508" w:type="dxa"/>
          </w:tcPr>
          <w:p w14:paraId="1A728192" w14:textId="77777777" w:rsidR="004F0FC9" w:rsidRDefault="004F0FC9" w:rsidP="0093469F">
            <w:pPr>
              <w:bidi/>
            </w:pPr>
          </w:p>
        </w:tc>
      </w:tr>
      <w:tr w:rsidR="004F0FC9" w14:paraId="3D4BBA1C" w14:textId="77777777" w:rsidTr="0093469F">
        <w:tc>
          <w:tcPr>
            <w:tcW w:w="4508" w:type="dxa"/>
          </w:tcPr>
          <w:p w14:paraId="26F48DCC" w14:textId="77777777" w:rsidR="004F0FC9" w:rsidRDefault="004F0FC9" w:rsidP="0093469F">
            <w:pPr>
              <w:bidi/>
            </w:pPr>
            <w:r>
              <w:rPr>
                <w:rFonts w:hint="cs"/>
                <w:rtl/>
              </w:rPr>
              <w:t>تاريخ الإبلاغ</w:t>
            </w:r>
          </w:p>
        </w:tc>
        <w:tc>
          <w:tcPr>
            <w:tcW w:w="4508" w:type="dxa"/>
          </w:tcPr>
          <w:p w14:paraId="0EF08C86" w14:textId="77777777" w:rsidR="004F0FC9" w:rsidRDefault="004F0FC9" w:rsidP="0093469F">
            <w:pPr>
              <w:bidi/>
            </w:pPr>
          </w:p>
        </w:tc>
      </w:tr>
      <w:tr w:rsidR="004F0FC9" w14:paraId="14367BCC" w14:textId="77777777" w:rsidTr="0093469F">
        <w:tc>
          <w:tcPr>
            <w:tcW w:w="4508" w:type="dxa"/>
          </w:tcPr>
          <w:p w14:paraId="1D2F9E50" w14:textId="77777777" w:rsidR="004F0FC9" w:rsidRDefault="004F0FC9" w:rsidP="0093469F">
            <w:pPr>
              <w:bidi/>
            </w:pPr>
            <w:r>
              <w:rPr>
                <w:rFonts w:hint="cs"/>
                <w:rtl/>
              </w:rPr>
              <w:t>أي ملاحظات أخرى:</w:t>
            </w:r>
          </w:p>
        </w:tc>
        <w:tc>
          <w:tcPr>
            <w:tcW w:w="4508" w:type="dxa"/>
          </w:tcPr>
          <w:p w14:paraId="46D92A3F" w14:textId="77777777" w:rsidR="004F0FC9" w:rsidRDefault="004F0FC9" w:rsidP="0093469F">
            <w:pPr>
              <w:bidi/>
            </w:pPr>
          </w:p>
        </w:tc>
      </w:tr>
    </w:tbl>
    <w:p w14:paraId="0937EA79" w14:textId="77777777" w:rsidR="004F0FC9" w:rsidRDefault="004F0FC9" w:rsidP="004F0FC9"/>
    <w:p w14:paraId="412AE1A0" w14:textId="77777777" w:rsidR="004F0FC9" w:rsidRPr="00B7569C" w:rsidRDefault="004F0FC9" w:rsidP="004F0FC9">
      <w:pPr>
        <w:bidi/>
        <w:rPr>
          <w:b/>
          <w:bCs/>
          <w:u w:val="single"/>
        </w:rPr>
      </w:pPr>
      <w:r w:rsidRPr="00B7569C">
        <w:rPr>
          <w:rFonts w:hint="cs"/>
          <w:b/>
          <w:bCs/>
          <w:u w:val="single"/>
          <w:rtl/>
        </w:rPr>
        <w:t>تقرير خاص بالعقوبات المالية المستهدفة: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0FC9" w14:paraId="1BBD5718" w14:textId="77777777" w:rsidTr="0093469F">
        <w:tc>
          <w:tcPr>
            <w:tcW w:w="4508" w:type="dxa"/>
          </w:tcPr>
          <w:p w14:paraId="251E7D69" w14:textId="77777777" w:rsidR="004F0FC9" w:rsidRDefault="004F0FC9" w:rsidP="009346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يتم الإبلاغ عن:</w:t>
            </w:r>
          </w:p>
          <w:p w14:paraId="1DBDE729" w14:textId="77777777" w:rsidR="004F0FC9" w:rsidRDefault="004F0FC9" w:rsidP="0093469F">
            <w:pPr>
              <w:bidi/>
              <w:rPr>
                <w:rtl/>
              </w:rPr>
            </w:pPr>
          </w:p>
          <w:p w14:paraId="1959C459" w14:textId="77777777" w:rsidR="004F0FC9" w:rsidRDefault="004F0FC9" w:rsidP="0093469F">
            <w:pPr>
              <w:bidi/>
            </w:pPr>
            <w:r>
              <w:rPr>
                <w:rFonts w:hint="cs"/>
                <w:rtl/>
              </w:rPr>
              <w:t xml:space="preserve">(الرجاء وضع علامة </w:t>
            </w:r>
            <w:r>
              <w:rPr>
                <w:lang w:val="en-AE"/>
              </w:rPr>
              <w:t>X</w:t>
            </w:r>
            <w:r>
              <w:rPr>
                <w:rFonts w:hint="cs"/>
                <w:rtl/>
                <w:lang w:val="en-AE"/>
              </w:rPr>
              <w:t xml:space="preserve"> في المكان المناسب)</w:t>
            </w:r>
          </w:p>
        </w:tc>
        <w:tc>
          <w:tcPr>
            <w:tcW w:w="4508" w:type="dxa"/>
          </w:tcPr>
          <w:p w14:paraId="23CE4381" w14:textId="77777777" w:rsidR="004F0FC9" w:rsidRDefault="004F0FC9" w:rsidP="009346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حالة تطابق مؤكدة                                          </w:t>
            </w:r>
            <w:proofErr w:type="gramStart"/>
            <w:r>
              <w:rPr>
                <w:rFonts w:hint="cs"/>
                <w:rtl/>
              </w:rPr>
              <w:t xml:space="preserve">   (</w:t>
            </w:r>
            <w:proofErr w:type="gramEnd"/>
            <w:r>
              <w:rPr>
                <w:rFonts w:hint="cs"/>
                <w:rtl/>
              </w:rPr>
              <w:t xml:space="preserve">  )</w:t>
            </w:r>
          </w:p>
          <w:p w14:paraId="3B00760B" w14:textId="77777777" w:rsidR="004F0FC9" w:rsidRDefault="004F0FC9" w:rsidP="0093469F">
            <w:pPr>
              <w:bidi/>
            </w:pPr>
            <w:r>
              <w:rPr>
                <w:rFonts w:hint="cs"/>
                <w:rtl/>
              </w:rPr>
              <w:t>حالة تطابق محتملة                                            (  )</w:t>
            </w:r>
          </w:p>
        </w:tc>
      </w:tr>
      <w:tr w:rsidR="004F0FC9" w14:paraId="4071843E" w14:textId="77777777" w:rsidTr="0093469F">
        <w:tc>
          <w:tcPr>
            <w:tcW w:w="4508" w:type="dxa"/>
          </w:tcPr>
          <w:p w14:paraId="49C2F80E" w14:textId="77777777" w:rsidR="004F0FC9" w:rsidRDefault="004F0FC9" w:rsidP="009346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يتعلّق الإبلاغ بأي قائمة:</w:t>
            </w:r>
          </w:p>
          <w:p w14:paraId="57B2FDBD" w14:textId="77777777" w:rsidR="004F0FC9" w:rsidRDefault="004F0FC9" w:rsidP="0093469F">
            <w:pPr>
              <w:bidi/>
            </w:pPr>
          </w:p>
          <w:p w14:paraId="08BD0E89" w14:textId="77777777" w:rsidR="004F0FC9" w:rsidRDefault="004F0FC9" w:rsidP="0093469F">
            <w:pPr>
              <w:bidi/>
            </w:pPr>
            <w:r>
              <w:rPr>
                <w:rFonts w:hint="cs"/>
                <w:rtl/>
              </w:rPr>
              <w:t xml:space="preserve">(الرجاء وضع علامة </w:t>
            </w:r>
            <w:r>
              <w:rPr>
                <w:lang w:val="en-AE"/>
              </w:rPr>
              <w:t>X</w:t>
            </w:r>
            <w:r>
              <w:rPr>
                <w:rFonts w:hint="cs"/>
                <w:rtl/>
                <w:lang w:val="en-AE"/>
              </w:rPr>
              <w:t xml:space="preserve"> في المكان المناسب)</w:t>
            </w:r>
          </w:p>
        </w:tc>
        <w:tc>
          <w:tcPr>
            <w:tcW w:w="4508" w:type="dxa"/>
          </w:tcPr>
          <w:p w14:paraId="57E34D33" w14:textId="77777777" w:rsidR="004F0FC9" w:rsidRDefault="004F0FC9" w:rsidP="009346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القائمة الأممية                                               </w:t>
            </w:r>
            <w:proofErr w:type="gramStart"/>
            <w:r>
              <w:rPr>
                <w:rFonts w:hint="cs"/>
                <w:rtl/>
              </w:rPr>
              <w:t xml:space="preserve">   (</w:t>
            </w:r>
            <w:proofErr w:type="gramEnd"/>
            <w:r>
              <w:rPr>
                <w:rFonts w:hint="cs"/>
                <w:rtl/>
              </w:rPr>
              <w:t xml:space="preserve">  )</w:t>
            </w:r>
          </w:p>
          <w:p w14:paraId="4615768B" w14:textId="77777777" w:rsidR="004F0FC9" w:rsidRDefault="004F0FC9" w:rsidP="0093469F">
            <w:pPr>
              <w:bidi/>
              <w:jc w:val="both"/>
            </w:pPr>
            <w:r>
              <w:rPr>
                <w:rFonts w:hint="cs"/>
                <w:rtl/>
              </w:rPr>
              <w:t>القائمة الوطنية                                                  (  )</w:t>
            </w:r>
          </w:p>
        </w:tc>
      </w:tr>
      <w:tr w:rsidR="004F0FC9" w:rsidRPr="00E53513" w14:paraId="73F246C3" w14:textId="77777777" w:rsidTr="0093469F">
        <w:tc>
          <w:tcPr>
            <w:tcW w:w="4508" w:type="dxa"/>
          </w:tcPr>
          <w:p w14:paraId="5DEB1EE1" w14:textId="77777777" w:rsidR="004F0FC9" w:rsidRDefault="004F0FC9" w:rsidP="0093469F">
            <w:pPr>
              <w:bidi/>
            </w:pPr>
            <w:r>
              <w:rPr>
                <w:rFonts w:hint="cs"/>
                <w:rtl/>
              </w:rPr>
              <w:t>في حال كان الإبلاغ متعلقاً بإحدى القوائم الأممية، أي واحدة بالتحديد:</w:t>
            </w:r>
          </w:p>
        </w:tc>
        <w:tc>
          <w:tcPr>
            <w:tcW w:w="4508" w:type="dxa"/>
          </w:tcPr>
          <w:p w14:paraId="200C8E35" w14:textId="77777777" w:rsidR="004F0FC9" w:rsidRDefault="004F0FC9" w:rsidP="009346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القرار 1267/1989                                      </w:t>
            </w:r>
            <w:proofErr w:type="gramStart"/>
            <w:r>
              <w:rPr>
                <w:rFonts w:hint="cs"/>
                <w:rtl/>
              </w:rPr>
              <w:t xml:space="preserve">   (</w:t>
            </w:r>
            <w:proofErr w:type="gramEnd"/>
            <w:r>
              <w:rPr>
                <w:rFonts w:hint="cs"/>
                <w:rtl/>
              </w:rPr>
              <w:t xml:space="preserve">  )</w:t>
            </w:r>
          </w:p>
          <w:p w14:paraId="1CB85362" w14:textId="77777777" w:rsidR="004F0FC9" w:rsidRDefault="004F0FC9" w:rsidP="009346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القرار 1988                                               </w:t>
            </w:r>
            <w:proofErr w:type="gramStart"/>
            <w:r>
              <w:rPr>
                <w:rFonts w:hint="cs"/>
                <w:rtl/>
              </w:rPr>
              <w:t xml:space="preserve">   (</w:t>
            </w:r>
            <w:proofErr w:type="gramEnd"/>
            <w:r>
              <w:rPr>
                <w:rFonts w:hint="cs"/>
                <w:rtl/>
              </w:rPr>
              <w:t xml:space="preserve">  )</w:t>
            </w:r>
          </w:p>
          <w:p w14:paraId="66639F0E" w14:textId="77777777" w:rsidR="004F0FC9" w:rsidRDefault="004F0FC9" w:rsidP="009346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القرار 1718                                               </w:t>
            </w:r>
            <w:proofErr w:type="gramStart"/>
            <w:r>
              <w:rPr>
                <w:rFonts w:hint="cs"/>
                <w:rtl/>
              </w:rPr>
              <w:t xml:space="preserve">   (</w:t>
            </w:r>
            <w:proofErr w:type="gramEnd"/>
            <w:r>
              <w:rPr>
                <w:rFonts w:hint="cs"/>
                <w:rtl/>
              </w:rPr>
              <w:t xml:space="preserve">  )</w:t>
            </w:r>
          </w:p>
          <w:p w14:paraId="16D9CEBB" w14:textId="77777777" w:rsidR="004F0FC9" w:rsidRDefault="004F0FC9" w:rsidP="009346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القرار 2231                                               </w:t>
            </w:r>
            <w:proofErr w:type="gramStart"/>
            <w:r>
              <w:rPr>
                <w:rFonts w:hint="cs"/>
                <w:rtl/>
              </w:rPr>
              <w:t xml:space="preserve">   (</w:t>
            </w:r>
            <w:proofErr w:type="gramEnd"/>
            <w:r>
              <w:rPr>
                <w:rFonts w:hint="cs"/>
                <w:rtl/>
              </w:rPr>
              <w:t xml:space="preserve">  )</w:t>
            </w:r>
          </w:p>
          <w:p w14:paraId="3CDC8BF7" w14:textId="77777777" w:rsidR="004F0FC9" w:rsidRPr="00E53513" w:rsidRDefault="004F0FC9" w:rsidP="0093469F">
            <w:pPr>
              <w:bidi/>
              <w:rPr>
                <w:b/>
                <w:bCs/>
                <w:lang w:val="fr-FR"/>
              </w:rPr>
            </w:pPr>
            <w:r>
              <w:rPr>
                <w:rFonts w:hint="cs"/>
                <w:rtl/>
              </w:rPr>
              <w:t>قرار آخر                                                       (  )</w:t>
            </w:r>
          </w:p>
        </w:tc>
      </w:tr>
      <w:tr w:rsidR="004F0FC9" w14:paraId="56D4CF51" w14:textId="77777777" w:rsidTr="0093469F">
        <w:tc>
          <w:tcPr>
            <w:tcW w:w="4508" w:type="dxa"/>
          </w:tcPr>
          <w:p w14:paraId="3091A459" w14:textId="77777777" w:rsidR="004F0FC9" w:rsidRDefault="004F0FC9" w:rsidP="0093469F">
            <w:pPr>
              <w:bidi/>
            </w:pPr>
            <w:r>
              <w:rPr>
                <w:rFonts w:hint="cs"/>
                <w:rtl/>
              </w:rPr>
              <w:t>اسم الشخص موضوع حالة التطابق المؤكدة/المحتملة:</w:t>
            </w:r>
          </w:p>
        </w:tc>
        <w:tc>
          <w:tcPr>
            <w:tcW w:w="4508" w:type="dxa"/>
          </w:tcPr>
          <w:p w14:paraId="5E5AA766" w14:textId="77777777" w:rsidR="004F0FC9" w:rsidRDefault="004F0FC9" w:rsidP="0093469F">
            <w:pPr>
              <w:bidi/>
            </w:pPr>
          </w:p>
        </w:tc>
      </w:tr>
      <w:tr w:rsidR="004F0FC9" w14:paraId="77991CEC" w14:textId="77777777" w:rsidTr="0093469F">
        <w:tc>
          <w:tcPr>
            <w:tcW w:w="4508" w:type="dxa"/>
          </w:tcPr>
          <w:p w14:paraId="3D223968" w14:textId="77777777" w:rsidR="004F0FC9" w:rsidRDefault="004F0FC9" w:rsidP="0093469F">
            <w:pPr>
              <w:bidi/>
            </w:pPr>
            <w:r>
              <w:rPr>
                <w:rFonts w:hint="cs"/>
                <w:rtl/>
              </w:rPr>
              <w:t>عنوان الشخص موضوع حالة التطابق المؤكدة/المحتملة:</w:t>
            </w:r>
          </w:p>
        </w:tc>
        <w:tc>
          <w:tcPr>
            <w:tcW w:w="4508" w:type="dxa"/>
          </w:tcPr>
          <w:p w14:paraId="65012298" w14:textId="77777777" w:rsidR="004F0FC9" w:rsidRDefault="004F0FC9" w:rsidP="0093469F">
            <w:pPr>
              <w:bidi/>
            </w:pPr>
          </w:p>
        </w:tc>
      </w:tr>
      <w:tr w:rsidR="004F0FC9" w14:paraId="246E3649" w14:textId="77777777" w:rsidTr="0093469F">
        <w:tc>
          <w:tcPr>
            <w:tcW w:w="4508" w:type="dxa"/>
          </w:tcPr>
          <w:p w14:paraId="47F785AA" w14:textId="77777777" w:rsidR="004F0FC9" w:rsidRDefault="004F0FC9" w:rsidP="0093469F">
            <w:pPr>
              <w:bidi/>
            </w:pPr>
            <w:r>
              <w:rPr>
                <w:rFonts w:hint="cs"/>
                <w:rtl/>
              </w:rPr>
              <w:t>رقم جواز السفر و/أو رقم الهوية الوطنية للشخص موضوع حالة التطابق المؤكدة/المحتملة:</w:t>
            </w:r>
          </w:p>
        </w:tc>
        <w:tc>
          <w:tcPr>
            <w:tcW w:w="4508" w:type="dxa"/>
          </w:tcPr>
          <w:p w14:paraId="7DCFB561" w14:textId="77777777" w:rsidR="004F0FC9" w:rsidRDefault="004F0FC9" w:rsidP="0093469F">
            <w:pPr>
              <w:bidi/>
            </w:pPr>
          </w:p>
        </w:tc>
      </w:tr>
      <w:tr w:rsidR="004F0FC9" w14:paraId="6C88DE18" w14:textId="77777777" w:rsidTr="0093469F">
        <w:tc>
          <w:tcPr>
            <w:tcW w:w="4508" w:type="dxa"/>
          </w:tcPr>
          <w:p w14:paraId="332565AA" w14:textId="77777777" w:rsidR="004F0FC9" w:rsidRDefault="004F0FC9" w:rsidP="0093469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نوع الأموال/الأصول المجمّدة:</w:t>
            </w:r>
          </w:p>
          <w:p w14:paraId="3CB9E7C0" w14:textId="77777777" w:rsidR="004F0FC9" w:rsidRDefault="004F0FC9" w:rsidP="0093469F">
            <w:pPr>
              <w:bidi/>
            </w:pPr>
            <w:r>
              <w:rPr>
                <w:rFonts w:hint="cs"/>
                <w:rtl/>
              </w:rPr>
              <w:t>(يُرجى إضافة كافة أنواع الأموال/الأصول التي تم تجميدها)</w:t>
            </w:r>
          </w:p>
        </w:tc>
        <w:tc>
          <w:tcPr>
            <w:tcW w:w="4508" w:type="dxa"/>
          </w:tcPr>
          <w:p w14:paraId="42FC850B" w14:textId="77777777" w:rsidR="004F0FC9" w:rsidRDefault="004F0FC9" w:rsidP="0093469F">
            <w:pPr>
              <w:bidi/>
            </w:pPr>
          </w:p>
        </w:tc>
      </w:tr>
      <w:tr w:rsidR="004F0FC9" w14:paraId="2AD705C4" w14:textId="77777777" w:rsidTr="0093469F">
        <w:tc>
          <w:tcPr>
            <w:tcW w:w="4508" w:type="dxa"/>
          </w:tcPr>
          <w:p w14:paraId="59BD3C86" w14:textId="77777777" w:rsidR="004F0FC9" w:rsidRDefault="004F0FC9" w:rsidP="0093469F">
            <w:pPr>
              <w:bidi/>
            </w:pPr>
            <w:r>
              <w:rPr>
                <w:rFonts w:hint="cs"/>
                <w:rtl/>
              </w:rPr>
              <w:t>قيمة الأموال/الأصول المجمّدة:</w:t>
            </w:r>
          </w:p>
          <w:p w14:paraId="4BC7B99F" w14:textId="77777777" w:rsidR="004F0FC9" w:rsidRDefault="004F0FC9" w:rsidP="0093469F">
            <w:pPr>
              <w:bidi/>
            </w:pPr>
          </w:p>
          <w:p w14:paraId="4828D38A" w14:textId="77777777" w:rsidR="004F0FC9" w:rsidRDefault="004F0FC9" w:rsidP="0093469F">
            <w:pPr>
              <w:bidi/>
            </w:pPr>
            <w:r>
              <w:rPr>
                <w:rFonts w:hint="cs"/>
                <w:rtl/>
              </w:rPr>
              <w:t>(يُرجى تفصيل كل نوع من الأموال و/أو الأصول المجمّدة)</w:t>
            </w:r>
          </w:p>
        </w:tc>
        <w:tc>
          <w:tcPr>
            <w:tcW w:w="4508" w:type="dxa"/>
          </w:tcPr>
          <w:p w14:paraId="6148399C" w14:textId="77777777" w:rsidR="004F0FC9" w:rsidRDefault="004F0FC9" w:rsidP="0093469F">
            <w:pPr>
              <w:bidi/>
            </w:pPr>
          </w:p>
        </w:tc>
      </w:tr>
      <w:tr w:rsidR="004F0FC9" w14:paraId="78004D61" w14:textId="77777777" w:rsidTr="0093469F">
        <w:tc>
          <w:tcPr>
            <w:tcW w:w="4508" w:type="dxa"/>
          </w:tcPr>
          <w:p w14:paraId="1604FFDB" w14:textId="77777777" w:rsidR="004F0FC9" w:rsidRDefault="004F0FC9" w:rsidP="0093469F">
            <w:pPr>
              <w:bidi/>
            </w:pPr>
            <w:r>
              <w:rPr>
                <w:rFonts w:hint="cs"/>
                <w:rtl/>
              </w:rPr>
              <w:t>التدابير المتخذة من قبل المؤسسة المبلّغة:</w:t>
            </w:r>
          </w:p>
        </w:tc>
        <w:tc>
          <w:tcPr>
            <w:tcW w:w="4508" w:type="dxa"/>
          </w:tcPr>
          <w:p w14:paraId="58D82B41" w14:textId="77777777" w:rsidR="004F0FC9" w:rsidRDefault="004F0FC9" w:rsidP="0093469F">
            <w:pPr>
              <w:bidi/>
            </w:pPr>
          </w:p>
        </w:tc>
      </w:tr>
      <w:tr w:rsidR="004F0FC9" w14:paraId="1B8CC9EA" w14:textId="77777777" w:rsidTr="0093469F">
        <w:tc>
          <w:tcPr>
            <w:tcW w:w="4508" w:type="dxa"/>
          </w:tcPr>
          <w:p w14:paraId="3EA56A3D" w14:textId="77777777" w:rsidR="004F0FC9" w:rsidRDefault="004F0FC9" w:rsidP="0093469F">
            <w:pPr>
              <w:bidi/>
            </w:pPr>
            <w:r>
              <w:rPr>
                <w:rFonts w:hint="cs"/>
                <w:rtl/>
              </w:rPr>
              <w:t>ملاحظات أخرى:</w:t>
            </w:r>
          </w:p>
        </w:tc>
        <w:tc>
          <w:tcPr>
            <w:tcW w:w="4508" w:type="dxa"/>
          </w:tcPr>
          <w:p w14:paraId="6AE9847E" w14:textId="77777777" w:rsidR="004F0FC9" w:rsidRDefault="004F0FC9" w:rsidP="0093469F">
            <w:pPr>
              <w:bidi/>
            </w:pPr>
          </w:p>
        </w:tc>
      </w:tr>
    </w:tbl>
    <w:p w14:paraId="79A883BA" w14:textId="4FD8476F" w:rsidR="005A650C" w:rsidRPr="004F0FC9" w:rsidRDefault="005A650C" w:rsidP="004F0FC9">
      <w:pPr>
        <w:rPr>
          <w:b/>
          <w:bCs/>
          <w:u w:val="single"/>
        </w:rPr>
      </w:pPr>
    </w:p>
    <w:sectPr w:rsidR="005A650C" w:rsidRPr="004F0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BA"/>
    <w:rsid w:val="00174753"/>
    <w:rsid w:val="002455BA"/>
    <w:rsid w:val="004F0FC9"/>
    <w:rsid w:val="004F6A86"/>
    <w:rsid w:val="005A650C"/>
    <w:rsid w:val="005B1139"/>
    <w:rsid w:val="0067136F"/>
    <w:rsid w:val="006F0DF4"/>
    <w:rsid w:val="00E36DBA"/>
    <w:rsid w:val="00F43C1B"/>
    <w:rsid w:val="00F9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B94FAA"/>
  <w15:chartTrackingRefBased/>
  <w15:docId w15:val="{15105E92-A263-42D2-A595-B6DEDBB7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F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0DF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0DF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0F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ctc.gov.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Bellenghi</dc:creator>
  <cp:keywords/>
  <dc:description/>
  <cp:lastModifiedBy>ysss</cp:lastModifiedBy>
  <cp:revision>5</cp:revision>
  <dcterms:created xsi:type="dcterms:W3CDTF">2023-03-14T09:30:00Z</dcterms:created>
  <dcterms:modified xsi:type="dcterms:W3CDTF">2023-05-07T04:41:00Z</dcterms:modified>
</cp:coreProperties>
</file>